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368C" w14:textId="20CD1E8F" w:rsidR="00E22585" w:rsidRPr="00065E46" w:rsidRDefault="005B76A8" w:rsidP="00E22585">
      <w:pPr>
        <w:contextualSpacing/>
        <w:jc w:val="center"/>
        <w:rPr>
          <w:rFonts w:eastAsia="Times New Roman" w:cs="Times New Roman"/>
          <w:b/>
          <w:sz w:val="28"/>
          <w:szCs w:val="28"/>
        </w:rPr>
      </w:pPr>
      <w:r w:rsidRPr="00BD607B">
        <w:rPr>
          <w:b/>
          <w:noProof/>
          <w:sz w:val="28"/>
          <w:szCs w:val="28"/>
        </w:rPr>
        <w:drawing>
          <wp:anchor distT="0" distB="0" distL="114300" distR="114300" simplePos="0" relativeHeight="251657216" behindDoc="1" locked="0" layoutInCell="1" allowOverlap="1" wp14:anchorId="7968E621" wp14:editId="2A9CC9FD">
            <wp:simplePos x="0" y="0"/>
            <wp:positionH relativeFrom="column">
              <wp:posOffset>4970890</wp:posOffset>
            </wp:positionH>
            <wp:positionV relativeFrom="paragraph">
              <wp:posOffset>-678180</wp:posOffset>
            </wp:positionV>
            <wp:extent cx="1216550" cy="685800"/>
            <wp:effectExtent l="0" t="0" r="3175" b="0"/>
            <wp:wrapNone/>
            <wp:docPr id="1" name="Picture 1" descr="http://www.securitycu.org/home/fiFiles/static/images/Whaley%20Children's%20Center%20Logo_%20low%20Res%20(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curitycu.org/home/fiFiles/static/images/Whaley%20Children's%20Center%20Logo_%20low%20Res%20(tra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975" cy="689422"/>
                    </a:xfrm>
                    <a:prstGeom prst="rect">
                      <a:avLst/>
                    </a:prstGeom>
                    <a:noFill/>
                    <a:ln>
                      <a:noFill/>
                    </a:ln>
                  </pic:spPr>
                </pic:pic>
              </a:graphicData>
            </a:graphic>
            <wp14:sizeRelH relativeFrom="page">
              <wp14:pctWidth>0</wp14:pctWidth>
            </wp14:sizeRelH>
            <wp14:sizeRelV relativeFrom="page">
              <wp14:pctHeight>0</wp14:pctHeight>
            </wp14:sizeRelV>
          </wp:anchor>
        </w:drawing>
      </w:r>
      <w:r w:rsidR="00E22585" w:rsidRPr="00E22585">
        <w:rPr>
          <w:rFonts w:eastAsia="Times New Roman" w:cs="Times New Roman"/>
          <w:b/>
          <w:sz w:val="28"/>
          <w:szCs w:val="28"/>
        </w:rPr>
        <w:t xml:space="preserve"> </w:t>
      </w:r>
      <w:r w:rsidR="00E01BF2">
        <w:rPr>
          <w:rFonts w:eastAsia="Times New Roman" w:cs="Times New Roman"/>
          <w:b/>
          <w:sz w:val="28"/>
          <w:szCs w:val="28"/>
        </w:rPr>
        <w:t>Civil Rights Complaint</w:t>
      </w:r>
      <w:r w:rsidR="00E22585" w:rsidRPr="00065E46">
        <w:rPr>
          <w:rFonts w:eastAsia="Times New Roman" w:cs="Times New Roman"/>
          <w:b/>
          <w:sz w:val="28"/>
          <w:szCs w:val="28"/>
        </w:rPr>
        <w:t xml:space="preserve"> Policy</w:t>
      </w:r>
    </w:p>
    <w:p w14:paraId="41868C53" w14:textId="76F71474" w:rsidR="00E22585" w:rsidRDefault="00E22585" w:rsidP="00E22585">
      <w:pPr>
        <w:contextualSpacing/>
        <w:jc w:val="center"/>
        <w:rPr>
          <w:rFonts w:eastAsia="Times New Roman" w:cs="Times New Roman"/>
          <w:b/>
          <w:i/>
          <w:iCs/>
          <w:szCs w:val="24"/>
        </w:rPr>
      </w:pPr>
      <w:r>
        <w:rPr>
          <w:rFonts w:eastAsia="Times New Roman" w:cs="Times New Roman"/>
          <w:b/>
          <w:i/>
          <w:iCs/>
          <w:color w:val="auto"/>
          <w:szCs w:val="24"/>
        </w:rPr>
        <w:t xml:space="preserve">{WWC </w:t>
      </w:r>
      <w:r w:rsidR="00E01BF2">
        <w:rPr>
          <w:rFonts w:eastAsia="Times New Roman" w:cs="Times New Roman"/>
          <w:b/>
          <w:i/>
          <w:iCs/>
          <w:color w:val="auto"/>
          <w:szCs w:val="24"/>
        </w:rPr>
        <w:t>Food Service</w:t>
      </w:r>
      <w:r>
        <w:rPr>
          <w:rFonts w:eastAsia="Times New Roman" w:cs="Times New Roman"/>
          <w:b/>
          <w:i/>
          <w:iCs/>
          <w:color w:val="auto"/>
          <w:szCs w:val="24"/>
        </w:rPr>
        <w:t xml:space="preserve"> Policies &amp; Procedures </w:t>
      </w:r>
      <w:r w:rsidR="00E01BF2">
        <w:rPr>
          <w:rFonts w:eastAsia="Times New Roman" w:cs="Times New Roman"/>
          <w:b/>
          <w:i/>
          <w:iCs/>
          <w:color w:val="auto"/>
          <w:szCs w:val="24"/>
        </w:rPr>
        <w:t>Page 15</w:t>
      </w:r>
      <w:r>
        <w:rPr>
          <w:rFonts w:eastAsia="Times New Roman" w:cs="Times New Roman"/>
          <w:b/>
          <w:i/>
          <w:iCs/>
          <w:color w:val="auto"/>
          <w:szCs w:val="24"/>
        </w:rPr>
        <w:t>}</w:t>
      </w:r>
    </w:p>
    <w:p w14:paraId="61C2228B" w14:textId="7B3AD5BB" w:rsidR="00E22585" w:rsidRDefault="00E22585" w:rsidP="00E22585">
      <w:pPr>
        <w:spacing w:after="0"/>
        <w:contextualSpacing/>
        <w:jc w:val="center"/>
        <w:rPr>
          <w:rFonts w:eastAsia="Times New Roman" w:cs="Times New Roman"/>
          <w:b/>
          <w:i/>
          <w:iCs/>
          <w:szCs w:val="24"/>
        </w:rPr>
      </w:pPr>
      <w:r>
        <w:rPr>
          <w:rFonts w:eastAsia="Times New Roman" w:cs="Times New Roman"/>
          <w:b/>
          <w:i/>
          <w:iCs/>
          <w:szCs w:val="24"/>
        </w:rPr>
        <w:t xml:space="preserve">Update: </w:t>
      </w:r>
      <w:r w:rsidR="008F7A99">
        <w:rPr>
          <w:rFonts w:eastAsia="Times New Roman" w:cs="Times New Roman"/>
          <w:b/>
          <w:i/>
          <w:iCs/>
          <w:szCs w:val="24"/>
        </w:rPr>
        <w:t>01</w:t>
      </w:r>
      <w:r>
        <w:rPr>
          <w:rFonts w:eastAsia="Times New Roman" w:cs="Times New Roman"/>
          <w:b/>
          <w:i/>
          <w:iCs/>
          <w:szCs w:val="24"/>
        </w:rPr>
        <w:t>/</w:t>
      </w:r>
      <w:r w:rsidR="008F7A99">
        <w:rPr>
          <w:rFonts w:eastAsia="Times New Roman" w:cs="Times New Roman"/>
          <w:b/>
          <w:i/>
          <w:iCs/>
          <w:szCs w:val="24"/>
        </w:rPr>
        <w:t>14</w:t>
      </w:r>
      <w:r>
        <w:rPr>
          <w:rFonts w:eastAsia="Times New Roman" w:cs="Times New Roman"/>
          <w:b/>
          <w:i/>
          <w:iCs/>
          <w:szCs w:val="24"/>
        </w:rPr>
        <w:t>/2</w:t>
      </w:r>
      <w:r w:rsidR="008F7A99">
        <w:rPr>
          <w:rFonts w:eastAsia="Times New Roman" w:cs="Times New Roman"/>
          <w:b/>
          <w:i/>
          <w:iCs/>
          <w:szCs w:val="24"/>
        </w:rPr>
        <w:t>5</w:t>
      </w:r>
    </w:p>
    <w:p w14:paraId="6E2FBDE2" w14:textId="77777777" w:rsidR="0050788F" w:rsidRDefault="0050788F" w:rsidP="00E22585">
      <w:pPr>
        <w:spacing w:after="0"/>
        <w:contextualSpacing/>
        <w:jc w:val="center"/>
        <w:rPr>
          <w:rFonts w:eastAsia="Times New Roman" w:cs="Times New Roman"/>
          <w:b/>
          <w:color w:val="auto"/>
          <w:sz w:val="28"/>
          <w:szCs w:val="28"/>
        </w:rPr>
      </w:pPr>
    </w:p>
    <w:p w14:paraId="13E80031" w14:textId="77777777" w:rsidR="0050788F" w:rsidRDefault="002E45A6" w:rsidP="0050788F">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w:t>
      </w:r>
    </w:p>
    <w:p w14:paraId="2B512F7B" w14:textId="0629FD53" w:rsidR="002E45A6" w:rsidRDefault="002E45A6" w:rsidP="0050788F">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 xml:space="preserve"> </w:t>
      </w:r>
    </w:p>
    <w:p w14:paraId="7C65470C" w14:textId="77777777" w:rsidR="002E45A6" w:rsidRDefault="002E45A6" w:rsidP="0050788F">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Program information may be made available in languages other than English.  Persons with disabilities, who require alternative means of communication to obtain personal information (e.g., Braille, large print, audiotape, ASL). Should contact the responsible state or local agency that administers the program or USDA’s TARGET Center at (202)720-2600 (voice and TTY) or contact USDA through the Federal Relay Service at (800)877-8339.</w:t>
      </w:r>
    </w:p>
    <w:p w14:paraId="57CFAA6F" w14:textId="77777777" w:rsidR="0050788F" w:rsidRDefault="0050788F" w:rsidP="0050788F">
      <w:pPr>
        <w:spacing w:after="0"/>
        <w:ind w:right="86"/>
        <w:rPr>
          <w:rFonts w:asciiTheme="majorHAnsi" w:eastAsia="Times New Roman" w:hAnsiTheme="majorHAnsi" w:cs="Times New Roman"/>
          <w:color w:val="000000"/>
          <w:szCs w:val="24"/>
        </w:rPr>
      </w:pPr>
    </w:p>
    <w:p w14:paraId="1F004248" w14:textId="77777777" w:rsidR="0065279A" w:rsidRDefault="002E45A6" w:rsidP="0050788F">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To file a program discrimination complaint, a Complainant should complete a Form AD-3027, USDA Program Discrimination Complaint Form which can be obtained online at</w:t>
      </w:r>
      <w:r w:rsidR="0065279A">
        <w:rPr>
          <w:rFonts w:asciiTheme="majorHAnsi" w:eastAsia="Times New Roman" w:hAnsiTheme="majorHAnsi" w:cs="Times New Roman"/>
          <w:color w:val="000000"/>
          <w:szCs w:val="24"/>
        </w:rPr>
        <w:t>:</w:t>
      </w:r>
      <w:r>
        <w:rPr>
          <w:rFonts w:asciiTheme="majorHAnsi" w:eastAsia="Times New Roman" w:hAnsiTheme="majorHAnsi" w:cs="Times New Roman"/>
          <w:color w:val="000000"/>
          <w:szCs w:val="24"/>
        </w:rPr>
        <w:t xml:space="preserve"> </w:t>
      </w:r>
      <w:r w:rsidRPr="0065279A">
        <w:rPr>
          <w:rFonts w:asciiTheme="majorHAnsi" w:eastAsia="Times New Roman" w:hAnsiTheme="majorHAnsi" w:cs="Times New Roman"/>
          <w:color w:val="000000"/>
          <w:szCs w:val="24"/>
          <w:u w:val="single"/>
        </w:rPr>
        <w:t>USDA Program Discrimination Complaint Fo</w:t>
      </w:r>
      <w:r w:rsidR="0065279A">
        <w:rPr>
          <w:rFonts w:asciiTheme="majorHAnsi" w:eastAsia="Times New Roman" w:hAnsiTheme="majorHAnsi" w:cs="Times New Roman"/>
          <w:color w:val="000000"/>
          <w:szCs w:val="24"/>
          <w:u w:val="single"/>
        </w:rPr>
        <w:t>rm</w:t>
      </w:r>
      <w:r w:rsidR="0065279A">
        <w:rPr>
          <w:rFonts w:asciiTheme="majorHAnsi" w:eastAsia="Times New Roman" w:hAnsiTheme="majorHAnsi" w:cs="Times New Roman"/>
          <w:color w:val="000000"/>
          <w:szCs w:val="24"/>
        </w:rPr>
        <w:t>, from any USDA office, by calling (866)632-9992, or by writing a letter addressed to USDA.  This letter must contain the complainant’s name, address, telephone number, and a written description of the alleged discriminatory action in sufficient detail to inform the Assistant Secretary of Civil Rights (ASCR) about the nature and date of an alleged civil rights violation. The completed AD-3027 form or letter must be submitted to USDA by:</w:t>
      </w:r>
    </w:p>
    <w:p w14:paraId="36264825" w14:textId="16B0595B" w:rsidR="0065279A" w:rsidRDefault="0065279A" w:rsidP="0065279A">
      <w:pPr>
        <w:pStyle w:val="ListParagraph"/>
        <w:numPr>
          <w:ilvl w:val="0"/>
          <w:numId w:val="17"/>
        </w:numPr>
        <w:spacing w:before="542" w:after="0"/>
        <w:ind w:right="86"/>
        <w:rPr>
          <w:rFonts w:asciiTheme="majorHAnsi" w:eastAsia="Times New Roman" w:hAnsiTheme="majorHAnsi" w:cs="Times New Roman"/>
          <w:b/>
          <w:bCs/>
          <w:color w:val="000000"/>
          <w:szCs w:val="24"/>
        </w:rPr>
      </w:pPr>
      <w:r w:rsidRPr="0065279A">
        <w:rPr>
          <w:rFonts w:asciiTheme="majorHAnsi" w:eastAsia="Times New Roman" w:hAnsiTheme="majorHAnsi" w:cs="Times New Roman"/>
          <w:b/>
          <w:bCs/>
          <w:color w:val="000000"/>
          <w:szCs w:val="24"/>
        </w:rPr>
        <w:t>Mail:</w:t>
      </w:r>
    </w:p>
    <w:p w14:paraId="7BCFEBAF" w14:textId="729CB93F" w:rsidR="0065279A" w:rsidRDefault="0065279A" w:rsidP="0065279A">
      <w:pPr>
        <w:pStyle w:val="ListParagraph"/>
        <w:spacing w:before="542"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U.S. Department of Agriculture</w:t>
      </w:r>
    </w:p>
    <w:p w14:paraId="7D410D50" w14:textId="0C964F5D" w:rsidR="0065279A" w:rsidRDefault="0065279A" w:rsidP="0065279A">
      <w:pPr>
        <w:pStyle w:val="ListParagraph"/>
        <w:spacing w:before="542"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Office of the Assistant Secretary for Civil Rights</w:t>
      </w:r>
    </w:p>
    <w:p w14:paraId="33FC7220" w14:textId="5F91742A" w:rsidR="0065279A" w:rsidRDefault="0065279A" w:rsidP="0065279A">
      <w:pPr>
        <w:pStyle w:val="ListParagraph"/>
        <w:spacing w:before="542"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1400 Independence Avenue, SW</w:t>
      </w:r>
    </w:p>
    <w:p w14:paraId="1956551A" w14:textId="67081D58" w:rsidR="0065279A" w:rsidRDefault="0065279A" w:rsidP="0065279A">
      <w:pPr>
        <w:pStyle w:val="ListParagraph"/>
        <w:spacing w:before="542"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Washington, D. C. 20250-9410; or</w:t>
      </w:r>
    </w:p>
    <w:p w14:paraId="147FB21B" w14:textId="47D3B8A0" w:rsidR="0065279A" w:rsidRDefault="0065279A" w:rsidP="0065279A">
      <w:pPr>
        <w:pStyle w:val="ListParagraph"/>
        <w:numPr>
          <w:ilvl w:val="0"/>
          <w:numId w:val="17"/>
        </w:numPr>
        <w:spacing w:before="542" w:after="0"/>
        <w:ind w:right="86"/>
        <w:rPr>
          <w:rFonts w:asciiTheme="majorHAnsi" w:eastAsia="Times New Roman" w:hAnsiTheme="majorHAnsi" w:cs="Times New Roman"/>
          <w:b/>
          <w:bCs/>
          <w:color w:val="000000"/>
          <w:szCs w:val="24"/>
        </w:rPr>
      </w:pPr>
      <w:r>
        <w:rPr>
          <w:rFonts w:asciiTheme="majorHAnsi" w:eastAsia="Times New Roman" w:hAnsiTheme="majorHAnsi" w:cs="Times New Roman"/>
          <w:b/>
          <w:bCs/>
          <w:color w:val="000000"/>
          <w:szCs w:val="24"/>
        </w:rPr>
        <w:t>Fax:</w:t>
      </w:r>
    </w:p>
    <w:p w14:paraId="6616B2F8" w14:textId="77777777" w:rsidR="00B11A2E" w:rsidRDefault="0065279A" w:rsidP="0065279A">
      <w:pPr>
        <w:pStyle w:val="ListParagraph"/>
        <w:spacing w:before="542"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 xml:space="preserve">(833)256-1665 or (202)690-7442; </w:t>
      </w:r>
      <w:r w:rsidR="00B11A2E">
        <w:rPr>
          <w:rFonts w:asciiTheme="majorHAnsi" w:eastAsia="Times New Roman" w:hAnsiTheme="majorHAnsi" w:cs="Times New Roman"/>
          <w:color w:val="000000"/>
          <w:szCs w:val="24"/>
        </w:rPr>
        <w:t>or</w:t>
      </w:r>
    </w:p>
    <w:p w14:paraId="2A3B42AA" w14:textId="5B4D22A7" w:rsidR="00B11A2E" w:rsidRDefault="00B11A2E" w:rsidP="00B11A2E">
      <w:pPr>
        <w:spacing w:after="0"/>
        <w:ind w:right="86"/>
        <w:rPr>
          <w:rFonts w:asciiTheme="majorHAnsi" w:eastAsia="Times New Roman" w:hAnsiTheme="majorHAnsi" w:cs="Times New Roman"/>
          <w:b/>
          <w:bCs/>
          <w:color w:val="000000"/>
          <w:szCs w:val="24"/>
        </w:rPr>
      </w:pPr>
      <w:r>
        <w:rPr>
          <w:rFonts w:asciiTheme="majorHAnsi" w:eastAsia="Times New Roman" w:hAnsiTheme="majorHAnsi" w:cs="Times New Roman"/>
          <w:color w:val="000000"/>
          <w:szCs w:val="24"/>
        </w:rPr>
        <w:t xml:space="preserve">     </w:t>
      </w:r>
      <w:r w:rsidR="0065279A" w:rsidRPr="00B11A2E">
        <w:rPr>
          <w:rFonts w:asciiTheme="majorHAnsi" w:eastAsia="Times New Roman" w:hAnsiTheme="majorHAnsi" w:cs="Times New Roman"/>
          <w:color w:val="000000"/>
          <w:szCs w:val="24"/>
        </w:rPr>
        <w:t xml:space="preserve"> </w:t>
      </w:r>
      <w:r>
        <w:rPr>
          <w:rFonts w:asciiTheme="majorHAnsi" w:eastAsia="Times New Roman" w:hAnsiTheme="majorHAnsi" w:cs="Times New Roman"/>
          <w:color w:val="000000"/>
          <w:szCs w:val="24"/>
        </w:rPr>
        <w:t xml:space="preserve"> </w:t>
      </w:r>
      <w:r w:rsidR="0065279A" w:rsidRPr="00B11A2E">
        <w:rPr>
          <w:rFonts w:asciiTheme="majorHAnsi" w:eastAsia="Times New Roman" w:hAnsiTheme="majorHAnsi" w:cs="Times New Roman"/>
          <w:b/>
          <w:bCs/>
          <w:color w:val="000000"/>
          <w:szCs w:val="24"/>
        </w:rPr>
        <w:t xml:space="preserve">3. </w:t>
      </w:r>
      <w:r>
        <w:rPr>
          <w:rFonts w:asciiTheme="majorHAnsi" w:eastAsia="Times New Roman" w:hAnsiTheme="majorHAnsi" w:cs="Times New Roman"/>
          <w:b/>
          <w:bCs/>
          <w:color w:val="000000"/>
          <w:szCs w:val="24"/>
        </w:rPr>
        <w:t xml:space="preserve">  </w:t>
      </w:r>
      <w:r w:rsidR="0065279A" w:rsidRPr="00B11A2E">
        <w:rPr>
          <w:rFonts w:asciiTheme="majorHAnsi" w:eastAsia="Times New Roman" w:hAnsiTheme="majorHAnsi" w:cs="Times New Roman"/>
          <w:b/>
          <w:bCs/>
          <w:color w:val="000000"/>
          <w:szCs w:val="24"/>
        </w:rPr>
        <w:t>Email:</w:t>
      </w:r>
    </w:p>
    <w:p w14:paraId="162B6625" w14:textId="00755CF9" w:rsidR="00B11A2E" w:rsidRDefault="00B11A2E" w:rsidP="00B11A2E">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b/>
          <w:bCs/>
          <w:color w:val="000000"/>
          <w:szCs w:val="24"/>
        </w:rPr>
        <w:t xml:space="preserve">              </w:t>
      </w:r>
      <w:hyperlink r:id="rId8" w:history="1">
        <w:r w:rsidRPr="00D14CAF">
          <w:rPr>
            <w:rStyle w:val="Hyperlink"/>
            <w:rFonts w:asciiTheme="majorHAnsi" w:eastAsia="Times New Roman" w:hAnsiTheme="majorHAnsi" w:cs="Times New Roman"/>
            <w:szCs w:val="24"/>
          </w:rPr>
          <w:t>Program.intake@usda.gov</w:t>
        </w:r>
      </w:hyperlink>
    </w:p>
    <w:p w14:paraId="2DC99E7C" w14:textId="77777777" w:rsidR="00B11A2E" w:rsidRDefault="00B11A2E" w:rsidP="00B11A2E">
      <w:pPr>
        <w:spacing w:after="0"/>
        <w:ind w:right="86"/>
        <w:rPr>
          <w:rFonts w:asciiTheme="majorHAnsi" w:eastAsia="Times New Roman" w:hAnsiTheme="majorHAnsi" w:cs="Times New Roman"/>
          <w:color w:val="000000"/>
          <w:szCs w:val="24"/>
        </w:rPr>
      </w:pPr>
    </w:p>
    <w:p w14:paraId="241F4C54" w14:textId="3963C199" w:rsidR="00B11A2E" w:rsidRDefault="00B11A2E" w:rsidP="00B11A2E">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This institution is an equal opportunity provider.</w:t>
      </w:r>
    </w:p>
    <w:p w14:paraId="7E680346" w14:textId="77777777" w:rsidR="00B11A2E" w:rsidRDefault="00B11A2E" w:rsidP="00B11A2E">
      <w:pPr>
        <w:spacing w:after="0"/>
        <w:ind w:right="86"/>
        <w:rPr>
          <w:rFonts w:asciiTheme="majorHAnsi" w:eastAsia="Times New Roman" w:hAnsiTheme="majorHAnsi" w:cs="Times New Roman"/>
          <w:color w:val="000000"/>
          <w:szCs w:val="24"/>
        </w:rPr>
      </w:pPr>
    </w:p>
    <w:p w14:paraId="37676DCD" w14:textId="7A7F920E" w:rsidR="00B11A2E" w:rsidRDefault="00B11A2E" w:rsidP="00B11A2E">
      <w:pPr>
        <w:spacing w:after="0"/>
        <w:ind w:right="86"/>
        <w:rPr>
          <w:rFonts w:asciiTheme="majorHAnsi" w:eastAsia="Times New Roman" w:hAnsiTheme="majorHAnsi" w:cs="Times New Roman"/>
          <w:color w:val="000000"/>
          <w:szCs w:val="24"/>
        </w:rPr>
      </w:pPr>
      <w:r>
        <w:rPr>
          <w:rFonts w:asciiTheme="majorHAnsi" w:eastAsia="Times New Roman" w:hAnsiTheme="majorHAnsi" w:cs="Times New Roman"/>
          <w:color w:val="000000"/>
          <w:szCs w:val="24"/>
        </w:rPr>
        <w:t>USDA Civil Rights Complaint Link:</w:t>
      </w:r>
    </w:p>
    <w:p w14:paraId="78C1D9AD" w14:textId="1AFECEF1" w:rsidR="00B11A2E" w:rsidRDefault="00B11A2E" w:rsidP="00B11A2E">
      <w:pPr>
        <w:spacing w:after="0"/>
        <w:ind w:right="86"/>
        <w:rPr>
          <w:rFonts w:asciiTheme="majorHAnsi" w:eastAsia="Times New Roman" w:hAnsiTheme="majorHAnsi" w:cs="Times New Roman"/>
          <w:color w:val="000000"/>
          <w:szCs w:val="24"/>
        </w:rPr>
      </w:pPr>
      <w:hyperlink r:id="rId9" w:history="1">
        <w:r w:rsidRPr="00D14CAF">
          <w:rPr>
            <w:rStyle w:val="Hyperlink"/>
            <w:rFonts w:asciiTheme="majorHAnsi" w:eastAsia="Times New Roman" w:hAnsiTheme="majorHAnsi" w:cs="Times New Roman"/>
            <w:szCs w:val="24"/>
          </w:rPr>
          <w:t>https://www.usda.gov/sites/defult/files/documents/USDA-OASCR%20P-Complaint-Form-0508-0002-508-11-28-17Fax2Mail.pdf</w:t>
        </w:r>
      </w:hyperlink>
    </w:p>
    <w:p w14:paraId="7D0B72BA" w14:textId="77777777" w:rsidR="00B11A2E" w:rsidRDefault="00B11A2E" w:rsidP="00B11A2E">
      <w:pPr>
        <w:spacing w:after="0"/>
        <w:ind w:right="86"/>
        <w:rPr>
          <w:rFonts w:asciiTheme="majorHAnsi" w:eastAsia="Times New Roman" w:hAnsiTheme="majorHAnsi" w:cs="Times New Roman"/>
          <w:color w:val="000000"/>
          <w:szCs w:val="24"/>
        </w:rPr>
      </w:pPr>
    </w:p>
    <w:p w14:paraId="315972EA" w14:textId="3F52FBBB" w:rsidR="005A4388" w:rsidRPr="00174CFB" w:rsidRDefault="0099745E" w:rsidP="005A4388">
      <w:pPr>
        <w:spacing w:after="0"/>
        <w:contextualSpacing/>
        <w:rPr>
          <w:rFonts w:asciiTheme="majorHAnsi" w:eastAsia="Times New Roman" w:hAnsiTheme="majorHAnsi" w:cs="Times New Roman"/>
          <w:sz w:val="18"/>
          <w:szCs w:val="18"/>
        </w:rPr>
      </w:pPr>
      <w:r w:rsidRPr="00174CFB">
        <w:rPr>
          <w:rFonts w:asciiTheme="majorHAnsi" w:eastAsia="Times New Roman" w:hAnsiTheme="majorHAnsi" w:cs="Times New Roman"/>
          <w:i/>
          <w:iCs/>
          <w:color w:val="auto"/>
          <w:sz w:val="18"/>
          <w:szCs w:val="18"/>
        </w:rPr>
        <w:t xml:space="preserve">Update </w:t>
      </w:r>
      <w:r w:rsidR="008F7A99">
        <w:rPr>
          <w:rFonts w:asciiTheme="majorHAnsi" w:eastAsia="Times New Roman" w:hAnsiTheme="majorHAnsi" w:cs="Times New Roman"/>
          <w:i/>
          <w:iCs/>
          <w:color w:val="auto"/>
          <w:sz w:val="18"/>
          <w:szCs w:val="18"/>
        </w:rPr>
        <w:t>01</w:t>
      </w:r>
      <w:r w:rsidRPr="00174CFB">
        <w:rPr>
          <w:rFonts w:asciiTheme="majorHAnsi" w:eastAsia="Times New Roman" w:hAnsiTheme="majorHAnsi" w:cs="Times New Roman"/>
          <w:i/>
          <w:iCs/>
          <w:color w:val="auto"/>
          <w:sz w:val="18"/>
          <w:szCs w:val="18"/>
        </w:rPr>
        <w:t>/</w:t>
      </w:r>
      <w:r w:rsidR="008F7A99">
        <w:rPr>
          <w:rFonts w:asciiTheme="majorHAnsi" w:eastAsia="Times New Roman" w:hAnsiTheme="majorHAnsi" w:cs="Times New Roman"/>
          <w:i/>
          <w:iCs/>
          <w:color w:val="auto"/>
          <w:sz w:val="18"/>
          <w:szCs w:val="18"/>
        </w:rPr>
        <w:t>14</w:t>
      </w:r>
      <w:r w:rsidRPr="00174CFB">
        <w:rPr>
          <w:rFonts w:asciiTheme="majorHAnsi" w:eastAsia="Times New Roman" w:hAnsiTheme="majorHAnsi" w:cs="Times New Roman"/>
          <w:i/>
          <w:iCs/>
          <w:color w:val="auto"/>
          <w:sz w:val="18"/>
          <w:szCs w:val="18"/>
        </w:rPr>
        <w:t>/2</w:t>
      </w:r>
      <w:r w:rsidR="008F7A99">
        <w:rPr>
          <w:rFonts w:asciiTheme="majorHAnsi" w:eastAsia="Times New Roman" w:hAnsiTheme="majorHAnsi" w:cs="Times New Roman"/>
          <w:i/>
          <w:iCs/>
          <w:color w:val="auto"/>
          <w:sz w:val="18"/>
          <w:szCs w:val="18"/>
        </w:rPr>
        <w:t>5</w:t>
      </w:r>
      <w:r w:rsidR="008D7DD4" w:rsidRPr="00174CFB">
        <w:rPr>
          <w:rFonts w:asciiTheme="majorHAnsi" w:eastAsia="Times New Roman" w:hAnsiTheme="majorHAnsi" w:cs="Times New Roman"/>
          <w:sz w:val="18"/>
          <w:szCs w:val="18"/>
        </w:rPr>
        <w:t xml:space="preserve">                                                          </w:t>
      </w:r>
      <w:r w:rsidR="00D22A2F" w:rsidRPr="00174CFB">
        <w:rPr>
          <w:rFonts w:asciiTheme="majorHAnsi" w:eastAsia="Times New Roman" w:hAnsiTheme="majorHAnsi" w:cs="Times New Roman"/>
          <w:sz w:val="18"/>
          <w:szCs w:val="18"/>
        </w:rPr>
        <w:t xml:space="preserve">                          </w:t>
      </w:r>
    </w:p>
    <w:sectPr w:rsidR="005A4388" w:rsidRPr="00174CF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9162" w14:textId="77777777" w:rsidR="00904240" w:rsidRDefault="00904240" w:rsidP="00904240">
      <w:pPr>
        <w:spacing w:after="0"/>
      </w:pPr>
      <w:r>
        <w:separator/>
      </w:r>
    </w:p>
  </w:endnote>
  <w:endnote w:type="continuationSeparator" w:id="0">
    <w:p w14:paraId="6C1ECAE2" w14:textId="77777777" w:rsidR="00904240" w:rsidRDefault="00904240" w:rsidP="00904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90610"/>
      <w:docPartObj>
        <w:docPartGallery w:val="Page Numbers (Bottom of Page)"/>
        <w:docPartUnique/>
      </w:docPartObj>
    </w:sdtPr>
    <w:sdtEndPr>
      <w:rPr>
        <w:noProof/>
      </w:rPr>
    </w:sdtEndPr>
    <w:sdtContent>
      <w:p w14:paraId="3F91A3A6" w14:textId="219C502F" w:rsidR="00F83E5C" w:rsidRDefault="00F83E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A9F31" w14:textId="77777777" w:rsidR="00F83E5C" w:rsidRDefault="00F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4D7B" w14:textId="77777777" w:rsidR="00904240" w:rsidRDefault="00904240" w:rsidP="00904240">
      <w:pPr>
        <w:spacing w:after="0"/>
      </w:pPr>
      <w:r>
        <w:separator/>
      </w:r>
    </w:p>
  </w:footnote>
  <w:footnote w:type="continuationSeparator" w:id="0">
    <w:p w14:paraId="2E2DFE96" w14:textId="77777777" w:rsidR="00904240" w:rsidRDefault="00904240" w:rsidP="00904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0E99" w14:textId="65BCE4E5" w:rsidR="00904240" w:rsidRDefault="00904240">
    <w:pPr>
      <w:pStyle w:val="Header"/>
    </w:pPr>
    <w:r w:rsidRPr="00BD607B">
      <w:rPr>
        <w:b/>
        <w:noProof/>
        <w:sz w:val="28"/>
        <w:szCs w:val="28"/>
      </w:rPr>
      <w:drawing>
        <wp:anchor distT="0" distB="0" distL="114300" distR="114300" simplePos="0" relativeHeight="251659264" behindDoc="0" locked="0" layoutInCell="1" allowOverlap="1" wp14:anchorId="1AA624DF" wp14:editId="4E10EFE4">
          <wp:simplePos x="0" y="0"/>
          <wp:positionH relativeFrom="column">
            <wp:posOffset>-457200</wp:posOffset>
          </wp:positionH>
          <wp:positionV relativeFrom="paragraph">
            <wp:posOffset>-160020</wp:posOffset>
          </wp:positionV>
          <wp:extent cx="662940" cy="576580"/>
          <wp:effectExtent l="0" t="0" r="3810" b="0"/>
          <wp:wrapThrough wrapText="bothSides">
            <wp:wrapPolygon edited="0">
              <wp:start x="0" y="0"/>
              <wp:lineTo x="0" y="20696"/>
              <wp:lineTo x="21103" y="20696"/>
              <wp:lineTo x="2110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RF_GoldSeal_108px.jpg"/>
                  <pic:cNvPicPr/>
                </pic:nvPicPr>
                <pic:blipFill>
                  <a:blip r:embed="rId1">
                    <a:extLst>
                      <a:ext uri="{28A0092B-C50C-407E-A947-70E740481C1C}">
                        <a14:useLocalDpi xmlns:a14="http://schemas.microsoft.com/office/drawing/2010/main" val="0"/>
                      </a:ext>
                    </a:extLst>
                  </a:blip>
                  <a:stretch>
                    <a:fillRect/>
                  </a:stretch>
                </pic:blipFill>
                <pic:spPr>
                  <a:xfrm>
                    <a:off x="0" y="0"/>
                    <a:ext cx="662940" cy="576580"/>
                  </a:xfrm>
                  <a:prstGeom prst="rect">
                    <a:avLst/>
                  </a:prstGeom>
                </pic:spPr>
              </pic:pic>
            </a:graphicData>
          </a:graphic>
          <wp14:sizeRelH relativeFrom="page">
            <wp14:pctWidth>0</wp14:pctWidth>
          </wp14:sizeRelH>
          <wp14:sizeRelV relativeFrom="page">
            <wp14:pctHeight>0</wp14:pctHeight>
          </wp14:sizeRelV>
        </wp:anchor>
      </w:drawing>
    </w:r>
  </w:p>
  <w:p w14:paraId="1EEAA5E9" w14:textId="77777777" w:rsidR="00904240" w:rsidRDefault="009042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D12"/>
    <w:multiLevelType w:val="hybridMultilevel"/>
    <w:tmpl w:val="A312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559A"/>
    <w:multiLevelType w:val="multilevel"/>
    <w:tmpl w:val="9D8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92166"/>
    <w:multiLevelType w:val="hybridMultilevel"/>
    <w:tmpl w:val="EC342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817354"/>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6132D5E"/>
    <w:multiLevelType w:val="hybridMultilevel"/>
    <w:tmpl w:val="5C1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11E8F"/>
    <w:multiLevelType w:val="multilevel"/>
    <w:tmpl w:val="0F9E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5152D5"/>
    <w:multiLevelType w:val="hybridMultilevel"/>
    <w:tmpl w:val="E7623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1513D"/>
    <w:multiLevelType w:val="hybridMultilevel"/>
    <w:tmpl w:val="1E18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C1EAF"/>
    <w:multiLevelType w:val="hybridMultilevel"/>
    <w:tmpl w:val="D444ACE4"/>
    <w:lvl w:ilvl="0" w:tplc="7B6A210E">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71DD7"/>
    <w:multiLevelType w:val="multilevel"/>
    <w:tmpl w:val="0172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53799A"/>
    <w:multiLevelType w:val="hybridMultilevel"/>
    <w:tmpl w:val="D6CA94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D57801"/>
    <w:multiLevelType w:val="hybridMultilevel"/>
    <w:tmpl w:val="BA3E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23AA9"/>
    <w:multiLevelType w:val="multilevel"/>
    <w:tmpl w:val="3666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50CDE"/>
    <w:multiLevelType w:val="multilevel"/>
    <w:tmpl w:val="BA3AE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CD41F8"/>
    <w:multiLevelType w:val="hybridMultilevel"/>
    <w:tmpl w:val="017C30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04376B"/>
    <w:multiLevelType w:val="multilevel"/>
    <w:tmpl w:val="9102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2236E"/>
    <w:multiLevelType w:val="multilevel"/>
    <w:tmpl w:val="6DDACBD4"/>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8045370">
    <w:abstractNumId w:val="16"/>
  </w:num>
  <w:num w:numId="2" w16cid:durableId="1341542828">
    <w:abstractNumId w:val="3"/>
  </w:num>
  <w:num w:numId="3" w16cid:durableId="464128462">
    <w:abstractNumId w:val="11"/>
  </w:num>
  <w:num w:numId="4" w16cid:durableId="434594303">
    <w:abstractNumId w:val="12"/>
  </w:num>
  <w:num w:numId="5" w16cid:durableId="1457136534">
    <w:abstractNumId w:val="15"/>
  </w:num>
  <w:num w:numId="6" w16cid:durableId="569733660">
    <w:abstractNumId w:val="1"/>
  </w:num>
  <w:num w:numId="7" w16cid:durableId="1807114406">
    <w:abstractNumId w:val="4"/>
  </w:num>
  <w:num w:numId="8" w16cid:durableId="482937453">
    <w:abstractNumId w:val="5"/>
  </w:num>
  <w:num w:numId="9" w16cid:durableId="878588480">
    <w:abstractNumId w:val="9"/>
  </w:num>
  <w:num w:numId="10" w16cid:durableId="1959873475">
    <w:abstractNumId w:val="13"/>
  </w:num>
  <w:num w:numId="11" w16cid:durableId="1279877671">
    <w:abstractNumId w:val="6"/>
  </w:num>
  <w:num w:numId="12" w16cid:durableId="1140659798">
    <w:abstractNumId w:val="14"/>
  </w:num>
  <w:num w:numId="13" w16cid:durableId="617487588">
    <w:abstractNumId w:val="8"/>
  </w:num>
  <w:num w:numId="14" w16cid:durableId="175194759">
    <w:abstractNumId w:val="10"/>
  </w:num>
  <w:num w:numId="15" w16cid:durableId="1129860780">
    <w:abstractNumId w:val="0"/>
  </w:num>
  <w:num w:numId="16" w16cid:durableId="1240290830">
    <w:abstractNumId w:val="2"/>
  </w:num>
  <w:num w:numId="17" w16cid:durableId="540022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88"/>
    <w:rsid w:val="000B62D6"/>
    <w:rsid w:val="001251D7"/>
    <w:rsid w:val="00174CFB"/>
    <w:rsid w:val="002E45A6"/>
    <w:rsid w:val="00392B53"/>
    <w:rsid w:val="003D4DB3"/>
    <w:rsid w:val="003F0A85"/>
    <w:rsid w:val="0050788F"/>
    <w:rsid w:val="00507C14"/>
    <w:rsid w:val="00527A68"/>
    <w:rsid w:val="005A4388"/>
    <w:rsid w:val="005B2EC4"/>
    <w:rsid w:val="005B76A8"/>
    <w:rsid w:val="005C072B"/>
    <w:rsid w:val="0065279A"/>
    <w:rsid w:val="006D7085"/>
    <w:rsid w:val="00711C14"/>
    <w:rsid w:val="00771BA8"/>
    <w:rsid w:val="008D7DD4"/>
    <w:rsid w:val="008F7A99"/>
    <w:rsid w:val="00904240"/>
    <w:rsid w:val="0090665E"/>
    <w:rsid w:val="009834C7"/>
    <w:rsid w:val="00983A10"/>
    <w:rsid w:val="0099745E"/>
    <w:rsid w:val="00A07DBC"/>
    <w:rsid w:val="00A365B2"/>
    <w:rsid w:val="00B11A2E"/>
    <w:rsid w:val="00B7243E"/>
    <w:rsid w:val="00BD607B"/>
    <w:rsid w:val="00BE6CC5"/>
    <w:rsid w:val="00C216D1"/>
    <w:rsid w:val="00D221F2"/>
    <w:rsid w:val="00D22A2F"/>
    <w:rsid w:val="00D42E21"/>
    <w:rsid w:val="00D6560F"/>
    <w:rsid w:val="00E01BF2"/>
    <w:rsid w:val="00E22585"/>
    <w:rsid w:val="00E54DEC"/>
    <w:rsid w:val="00E5579B"/>
    <w:rsid w:val="00E770B6"/>
    <w:rsid w:val="00F8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CEC68"/>
  <w15:docId w15:val="{3D7E5790-873D-4EA7-ABB2-17ED94CB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88"/>
    <w:pPr>
      <w:spacing w:line="240" w:lineRule="auto"/>
    </w:pPr>
    <w:rPr>
      <w:rFonts w:ascii="Book Antiqua" w:hAnsi="Book Antiqua"/>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88"/>
    <w:pPr>
      <w:ind w:left="720"/>
      <w:contextualSpacing/>
    </w:pPr>
  </w:style>
  <w:style w:type="paragraph" w:styleId="BalloonText">
    <w:name w:val="Balloon Text"/>
    <w:basedOn w:val="Normal"/>
    <w:link w:val="BalloonTextChar"/>
    <w:uiPriority w:val="99"/>
    <w:semiHidden/>
    <w:unhideWhenUsed/>
    <w:rsid w:val="008D7D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D4"/>
    <w:rPr>
      <w:rFonts w:ascii="Tahoma" w:hAnsi="Tahoma" w:cs="Tahoma"/>
      <w:color w:val="000000" w:themeColor="text1"/>
      <w:sz w:val="16"/>
      <w:szCs w:val="16"/>
    </w:rPr>
  </w:style>
  <w:style w:type="paragraph" w:customStyle="1" w:styleId="p28">
    <w:name w:val="p28"/>
    <w:basedOn w:val="Normal"/>
    <w:rsid w:val="00A07DBC"/>
    <w:pPr>
      <w:widowControl w:val="0"/>
      <w:tabs>
        <w:tab w:val="left" w:pos="720"/>
      </w:tabs>
      <w:autoSpaceDE w:val="0"/>
      <w:autoSpaceDN w:val="0"/>
      <w:adjustRightInd w:val="0"/>
      <w:spacing w:after="0" w:line="240" w:lineRule="atLeast"/>
      <w:ind w:left="432" w:hanging="360"/>
      <w:jc w:val="both"/>
    </w:pPr>
    <w:rPr>
      <w:rFonts w:ascii="Times New Roman" w:eastAsia="Times New Roman" w:hAnsi="Times New Roman" w:cs="Times New Roman"/>
      <w:color w:val="auto"/>
      <w:sz w:val="20"/>
      <w:szCs w:val="24"/>
    </w:rPr>
  </w:style>
  <w:style w:type="paragraph" w:customStyle="1" w:styleId="m-63827204928904810gmail-msonormal">
    <w:name w:val="m_-63827204928904810gmail-msonormal"/>
    <w:basedOn w:val="Normal"/>
    <w:rsid w:val="00A07DBC"/>
    <w:pPr>
      <w:spacing w:before="100" w:beforeAutospacing="1" w:after="100" w:afterAutospacing="1"/>
    </w:pPr>
    <w:rPr>
      <w:rFonts w:ascii="Times New Roman" w:eastAsia="Times New Roman" w:hAnsi="Times New Roman" w:cs="Times New Roman"/>
      <w:color w:val="auto"/>
      <w:szCs w:val="24"/>
    </w:rPr>
  </w:style>
  <w:style w:type="paragraph" w:styleId="NormalWeb">
    <w:name w:val="Normal (Web)"/>
    <w:basedOn w:val="Normal"/>
    <w:uiPriority w:val="99"/>
    <w:unhideWhenUsed/>
    <w:rsid w:val="00E770B6"/>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904240"/>
    <w:pPr>
      <w:tabs>
        <w:tab w:val="center" w:pos="4680"/>
        <w:tab w:val="right" w:pos="9360"/>
      </w:tabs>
      <w:spacing w:after="0"/>
    </w:pPr>
  </w:style>
  <w:style w:type="character" w:customStyle="1" w:styleId="HeaderChar">
    <w:name w:val="Header Char"/>
    <w:basedOn w:val="DefaultParagraphFont"/>
    <w:link w:val="Header"/>
    <w:uiPriority w:val="99"/>
    <w:rsid w:val="00904240"/>
    <w:rPr>
      <w:rFonts w:ascii="Book Antiqua" w:hAnsi="Book Antiqua"/>
      <w:color w:val="000000" w:themeColor="text1"/>
      <w:sz w:val="24"/>
    </w:rPr>
  </w:style>
  <w:style w:type="paragraph" w:styleId="Footer">
    <w:name w:val="footer"/>
    <w:basedOn w:val="Normal"/>
    <w:link w:val="FooterChar"/>
    <w:uiPriority w:val="99"/>
    <w:unhideWhenUsed/>
    <w:rsid w:val="00904240"/>
    <w:pPr>
      <w:tabs>
        <w:tab w:val="center" w:pos="4680"/>
        <w:tab w:val="right" w:pos="9360"/>
      </w:tabs>
      <w:spacing w:after="0"/>
    </w:pPr>
  </w:style>
  <w:style w:type="character" w:customStyle="1" w:styleId="FooterChar">
    <w:name w:val="Footer Char"/>
    <w:basedOn w:val="DefaultParagraphFont"/>
    <w:link w:val="Footer"/>
    <w:uiPriority w:val="99"/>
    <w:rsid w:val="00904240"/>
    <w:rPr>
      <w:rFonts w:ascii="Book Antiqua" w:hAnsi="Book Antiqua"/>
      <w:color w:val="000000" w:themeColor="text1"/>
      <w:sz w:val="24"/>
    </w:rPr>
  </w:style>
  <w:style w:type="character" w:styleId="Hyperlink">
    <w:name w:val="Hyperlink"/>
    <w:basedOn w:val="DefaultParagraphFont"/>
    <w:uiPriority w:val="99"/>
    <w:unhideWhenUsed/>
    <w:rsid w:val="00B11A2E"/>
    <w:rPr>
      <w:color w:val="0000FF" w:themeColor="hyperlink"/>
      <w:u w:val="single"/>
    </w:rPr>
  </w:style>
  <w:style w:type="character" w:styleId="UnresolvedMention">
    <w:name w:val="Unresolved Mention"/>
    <w:basedOn w:val="DefaultParagraphFont"/>
    <w:uiPriority w:val="99"/>
    <w:semiHidden/>
    <w:unhideWhenUsed/>
    <w:rsid w:val="00B1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da.gov/sites/defult/files/documents/USDA-OASCR%20P-Complaint-Form-0508-0002-508-11-28-17Fax2Mai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Taylor</dc:creator>
  <cp:lastModifiedBy>Amy Anderson</cp:lastModifiedBy>
  <cp:revision>2</cp:revision>
  <cp:lastPrinted>2023-11-28T20:21:00Z</cp:lastPrinted>
  <dcterms:created xsi:type="dcterms:W3CDTF">2025-04-14T18:29:00Z</dcterms:created>
  <dcterms:modified xsi:type="dcterms:W3CDTF">2025-04-14T18:29:00Z</dcterms:modified>
</cp:coreProperties>
</file>